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28E5A" w14:textId="176B7934" w:rsidR="00751EE5" w:rsidRDefault="00D91274" w:rsidP="005C171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03E6B" wp14:editId="428580D2">
                <wp:simplePos x="0" y="0"/>
                <wp:positionH relativeFrom="column">
                  <wp:posOffset>-607695</wp:posOffset>
                </wp:positionH>
                <wp:positionV relativeFrom="paragraph">
                  <wp:posOffset>-550545</wp:posOffset>
                </wp:positionV>
                <wp:extent cx="6638925" cy="9770745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535305" y="10795"/>
                          <a:ext cx="6638925" cy="977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F72E9" id="Retângulo 16" o:spid="_x0000_s1026" style="position:absolute;margin-left:-47.85pt;margin-top:-43.35pt;width:522.75pt;height:769.3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" filled="f" stroked="f" strokeweight="1pt"/>
            </w:pict>
          </mc:Fallback>
        </mc:AlternateContent>
      </w:r>
    </w:p>
    <w:p w14:paraId="78924675" w14:textId="77777777" w:rsidR="008404B8" w:rsidRDefault="008404B8" w:rsidP="008404B8">
      <w:pPr>
        <w:jc w:val="center"/>
        <w:rPr>
          <w:rFonts w:ascii="Times New Roman" w:hAnsi="Times New Roman" w:cs="Times New Roman"/>
          <w:sz w:val="36"/>
          <w:szCs w:val="36"/>
        </w:rPr>
      </w:pPr>
      <w:r w:rsidRPr="00872BBA">
        <w:rPr>
          <w:rFonts w:ascii="Times New Roman" w:hAnsi="Times New Roman" w:cs="Times New Roman"/>
          <w:sz w:val="36"/>
          <w:szCs w:val="36"/>
        </w:rPr>
        <w:t>CADERNO n. X – COMUNICA</w:t>
      </w:r>
    </w:p>
    <w:p w14:paraId="1EA5F62F" w14:textId="77777777" w:rsidR="008404B8" w:rsidRDefault="008404B8" w:rsidP="008404B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FE23054" w14:textId="77777777" w:rsidR="008404B8" w:rsidRPr="004D315A" w:rsidRDefault="008404B8" w:rsidP="008404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15A">
        <w:rPr>
          <w:rFonts w:ascii="Times New Roman" w:hAnsi="Times New Roman" w:cs="Times New Roman"/>
          <w:b/>
          <w:bCs/>
          <w:sz w:val="24"/>
          <w:szCs w:val="24"/>
        </w:rPr>
        <w:t>Publicação semestral do Programa de Pós-graduação em Agroecologia e Desenvolvimento Rural – UFSCar</w:t>
      </w:r>
    </w:p>
    <w:p w14:paraId="0364FCC2" w14:textId="77777777" w:rsidR="008404B8" w:rsidRPr="004D315A" w:rsidRDefault="008404B8" w:rsidP="008404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143B7" w14:textId="77777777" w:rsidR="008404B8" w:rsidRPr="004D315A" w:rsidRDefault="008404B8" w:rsidP="008404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8723A" w14:textId="77777777" w:rsidR="008404B8" w:rsidRPr="004D315A" w:rsidRDefault="008404B8" w:rsidP="008404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15A">
        <w:rPr>
          <w:rFonts w:ascii="Times New Roman" w:hAnsi="Times New Roman" w:cs="Times New Roman"/>
          <w:b/>
          <w:bCs/>
          <w:sz w:val="24"/>
          <w:szCs w:val="24"/>
        </w:rPr>
        <w:t xml:space="preserve">Seção II – Discussões em Agroecologia e Desenvolvimento Rural  </w:t>
      </w:r>
    </w:p>
    <w:p w14:paraId="5EC18ACA" w14:textId="77777777" w:rsidR="008404B8" w:rsidRDefault="008404B8" w:rsidP="008404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F65BAC" w14:textId="77777777" w:rsidR="008404B8" w:rsidRDefault="008404B8" w:rsidP="008404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Comitê Editorial:</w:t>
      </w:r>
    </w:p>
    <w:p w14:paraId="2327ABBB" w14:textId="77777777" w:rsidR="008404B8" w:rsidRPr="00C53F4E" w:rsidRDefault="008404B8" w:rsidP="008404B8">
      <w:pPr>
        <w:rPr>
          <w:rFonts w:ascii="Times New Roman" w:hAnsi="Times New Roman" w:cs="Times New Roman"/>
          <w:sz w:val="24"/>
          <w:szCs w:val="24"/>
        </w:rPr>
      </w:pPr>
      <w:r w:rsidRPr="00C53F4E">
        <w:rPr>
          <w:rFonts w:ascii="Times New Roman" w:hAnsi="Times New Roman" w:cs="Times New Roman"/>
          <w:sz w:val="24"/>
          <w:szCs w:val="24"/>
        </w:rPr>
        <w:t>Profa. Dra. Anastácia Fontanetti (UFSCar)</w:t>
      </w:r>
    </w:p>
    <w:p w14:paraId="43F3DB08" w14:textId="77777777" w:rsidR="008404B8" w:rsidRPr="00C53F4E" w:rsidRDefault="008404B8" w:rsidP="008404B8">
      <w:pPr>
        <w:rPr>
          <w:rFonts w:ascii="Times New Roman" w:hAnsi="Times New Roman" w:cs="Times New Roman"/>
          <w:sz w:val="24"/>
          <w:szCs w:val="24"/>
        </w:rPr>
      </w:pPr>
      <w:r w:rsidRPr="00C53F4E">
        <w:rPr>
          <w:rFonts w:ascii="Times New Roman" w:hAnsi="Times New Roman" w:cs="Times New Roman"/>
          <w:sz w:val="24"/>
          <w:szCs w:val="24"/>
        </w:rPr>
        <w:t>Profa. Dra. Adriana Cavalieri Sais (UFSCar)</w:t>
      </w:r>
    </w:p>
    <w:p w14:paraId="7D26A149" w14:textId="77777777" w:rsidR="008404B8" w:rsidRPr="00C53F4E" w:rsidRDefault="008404B8" w:rsidP="008404B8">
      <w:pPr>
        <w:rPr>
          <w:rFonts w:ascii="Times New Roman" w:hAnsi="Times New Roman" w:cs="Times New Roman"/>
          <w:sz w:val="24"/>
          <w:szCs w:val="24"/>
        </w:rPr>
      </w:pPr>
      <w:r w:rsidRPr="00C53F4E">
        <w:rPr>
          <w:rFonts w:ascii="Times New Roman" w:hAnsi="Times New Roman" w:cs="Times New Roman"/>
          <w:sz w:val="24"/>
          <w:szCs w:val="24"/>
        </w:rPr>
        <w:t>Profa. Dra. Adriana Estela Sanjuan Montebello (UFSCar)</w:t>
      </w:r>
    </w:p>
    <w:p w14:paraId="4E06767D" w14:textId="77777777" w:rsidR="008404B8" w:rsidRPr="00C53F4E" w:rsidRDefault="008404B8" w:rsidP="008404B8">
      <w:pPr>
        <w:rPr>
          <w:rFonts w:ascii="Times New Roman" w:hAnsi="Times New Roman" w:cs="Times New Roman"/>
          <w:sz w:val="24"/>
          <w:szCs w:val="24"/>
        </w:rPr>
      </w:pPr>
      <w:r w:rsidRPr="00C53F4E">
        <w:rPr>
          <w:rFonts w:ascii="Times New Roman" w:hAnsi="Times New Roman" w:cs="Times New Roman"/>
          <w:sz w:val="24"/>
          <w:szCs w:val="24"/>
        </w:rPr>
        <w:t>Prof. Dr. Fabrício Rossi (USP)</w:t>
      </w:r>
    </w:p>
    <w:p w14:paraId="68FC74BF" w14:textId="77777777" w:rsidR="008404B8" w:rsidRPr="00C53F4E" w:rsidRDefault="008404B8" w:rsidP="008404B8">
      <w:pPr>
        <w:rPr>
          <w:rFonts w:ascii="Times New Roman" w:hAnsi="Times New Roman" w:cs="Times New Roman"/>
          <w:sz w:val="24"/>
          <w:szCs w:val="24"/>
        </w:rPr>
      </w:pPr>
      <w:r w:rsidRPr="00C53F4E">
        <w:rPr>
          <w:rFonts w:ascii="Times New Roman" w:hAnsi="Times New Roman" w:cs="Times New Roman"/>
          <w:sz w:val="24"/>
          <w:szCs w:val="24"/>
        </w:rPr>
        <w:t xml:space="preserve">Profa. Dra. Marta </w:t>
      </w:r>
      <w:r>
        <w:rPr>
          <w:rFonts w:ascii="Times New Roman" w:hAnsi="Times New Roman" w:cs="Times New Roman"/>
          <w:sz w:val="24"/>
          <w:szCs w:val="24"/>
        </w:rPr>
        <w:t xml:space="preserve">Cristina </w:t>
      </w:r>
      <w:r w:rsidRPr="00C53F4E">
        <w:rPr>
          <w:rFonts w:ascii="Times New Roman" w:hAnsi="Times New Roman" w:cs="Times New Roman"/>
          <w:sz w:val="24"/>
          <w:szCs w:val="24"/>
        </w:rPr>
        <w:t>Marjotta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53F4E">
        <w:rPr>
          <w:rFonts w:ascii="Times New Roman" w:hAnsi="Times New Roman" w:cs="Times New Roman"/>
          <w:sz w:val="24"/>
          <w:szCs w:val="24"/>
        </w:rPr>
        <w:t>Maistro (UFSCar)</w:t>
      </w:r>
    </w:p>
    <w:p w14:paraId="3817AD56" w14:textId="77777777" w:rsidR="008404B8" w:rsidRPr="00C53F4E" w:rsidRDefault="008404B8" w:rsidP="008404B8">
      <w:pPr>
        <w:rPr>
          <w:rFonts w:ascii="Times New Roman" w:hAnsi="Times New Roman" w:cs="Times New Roman"/>
          <w:sz w:val="24"/>
          <w:szCs w:val="24"/>
        </w:rPr>
      </w:pPr>
      <w:r w:rsidRPr="00C53F4E">
        <w:rPr>
          <w:rFonts w:ascii="Times New Roman" w:hAnsi="Times New Roman" w:cs="Times New Roman"/>
          <w:sz w:val="24"/>
          <w:szCs w:val="24"/>
        </w:rPr>
        <w:t>Prof. Dr. Victor Augusto Forti (UFSCar)</w:t>
      </w:r>
    </w:p>
    <w:p w14:paraId="7F618FEF" w14:textId="77777777" w:rsidR="008404B8" w:rsidRDefault="008404B8" w:rsidP="008404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DBBFE7" w14:textId="77777777" w:rsidR="008404B8" w:rsidRDefault="008404B8" w:rsidP="008404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Comitê técnico </w:t>
      </w:r>
    </w:p>
    <w:p w14:paraId="755DF953" w14:textId="77777777" w:rsidR="008404B8" w:rsidRPr="00441DD0" w:rsidRDefault="008404B8" w:rsidP="008404B8">
      <w:pPr>
        <w:rPr>
          <w:rFonts w:ascii="Times New Roman" w:hAnsi="Times New Roman" w:cs="Times New Roman"/>
          <w:sz w:val="24"/>
          <w:szCs w:val="24"/>
        </w:rPr>
      </w:pPr>
      <w:r w:rsidRPr="00441DD0">
        <w:rPr>
          <w:rFonts w:ascii="Times New Roman" w:hAnsi="Times New Roman" w:cs="Times New Roman"/>
          <w:sz w:val="24"/>
          <w:szCs w:val="24"/>
        </w:rPr>
        <w:t xml:space="preserve">Candela Mariel Arias                      </w:t>
      </w:r>
    </w:p>
    <w:p w14:paraId="3132E162" w14:textId="77777777" w:rsidR="008404B8" w:rsidRPr="00441DD0" w:rsidRDefault="008404B8" w:rsidP="008404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DD0">
        <w:rPr>
          <w:rFonts w:ascii="Times New Roman" w:hAnsi="Times New Roman" w:cs="Times New Roman"/>
          <w:sz w:val="24"/>
          <w:szCs w:val="24"/>
        </w:rPr>
        <w:t>Maicon Miguel Vieira da Silva</w:t>
      </w:r>
      <w:r w:rsidRPr="00441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877271" w14:textId="4CA657F5" w:rsidR="000F0A62" w:rsidRDefault="000F0A62" w:rsidP="00751EE5">
      <w:pPr>
        <w:tabs>
          <w:tab w:val="left" w:pos="1991"/>
        </w:tabs>
        <w:sectPr w:rsidR="000F0A62" w:rsidSect="00876786">
          <w:headerReference w:type="first" r:id="rId8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40C63261" w14:textId="77777777" w:rsidR="005974B6" w:rsidRDefault="005974B6" w:rsidP="005974B6">
      <w:pPr>
        <w:widowControl w:val="0"/>
        <w:jc w:val="both"/>
        <w:rPr>
          <w:rFonts w:ascii="Times New Roman" w:hAnsi="Times New Roman" w:cs="Times New Roman"/>
          <w:b/>
          <w:sz w:val="24"/>
        </w:rPr>
      </w:pPr>
      <w:r w:rsidRPr="006B2E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TÍTULO </w:t>
      </w:r>
      <w:r>
        <w:rPr>
          <w:rFonts w:ascii="Times New Roman" w:hAnsi="Times New Roman" w:cs="Times New Roman"/>
          <w:b/>
          <w:sz w:val="24"/>
        </w:rPr>
        <w:t>(letras maiúsculas, negrito, Fonte Times New Romam, tamanho 14.)</w:t>
      </w:r>
    </w:p>
    <w:p w14:paraId="0E877F72" w14:textId="77777777" w:rsidR="005974B6" w:rsidRDefault="005974B6" w:rsidP="005974B6">
      <w:pPr>
        <w:wordWrap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[Autor¹; Autor²; Autor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lang w:val="pt-BR"/>
        </w:rPr>
        <w:t>; Autor</w:t>
      </w:r>
      <w:r w:rsidRPr="0012037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n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] (má-ximo sete autores). </w:t>
      </w:r>
    </w:p>
    <w:p w14:paraId="242529ED" w14:textId="3E44B11B" w:rsidR="005974B6" w:rsidRDefault="005974B6" w:rsidP="005974B6">
      <w:pPr>
        <w:wordWrap w:val="0"/>
        <w:spacing w:line="240" w:lineRule="auto"/>
        <w:jc w:val="both"/>
        <w:rPr>
          <w:rFonts w:ascii="Times New Roman" w:hAnsi="Times New Roman" w:cs="Times New Roman"/>
          <w:lang w:val="pt-BR"/>
        </w:rPr>
      </w:pPr>
      <w:r w:rsidRPr="00C5203B">
        <w:rPr>
          <w:rFonts w:ascii="Times New Roman" w:hAnsi="Times New Roman" w:cs="Times New Roman"/>
          <w:vertAlign w:val="superscript"/>
          <w:lang w:val="pt-BR"/>
        </w:rPr>
        <w:t>1</w:t>
      </w:r>
      <w:r w:rsidRPr="00C5203B">
        <w:rPr>
          <w:rFonts w:ascii="Times New Roman" w:hAnsi="Times New Roman" w:cs="Times New Roman"/>
          <w:lang w:val="pt-BR"/>
        </w:rPr>
        <w:t xml:space="preserve">Formação, instituição, e-mail; </w:t>
      </w:r>
      <w:r w:rsidRPr="00C5203B">
        <w:rPr>
          <w:rFonts w:ascii="Times New Roman" w:hAnsi="Times New Roman" w:cs="Times New Roman"/>
          <w:vertAlign w:val="superscript"/>
          <w:lang w:val="pt-BR"/>
        </w:rPr>
        <w:t>2</w:t>
      </w:r>
      <w:r w:rsidRPr="00C5203B">
        <w:rPr>
          <w:rFonts w:ascii="Times New Roman" w:hAnsi="Times New Roman" w:cs="Times New Roman"/>
          <w:lang w:val="pt-BR"/>
        </w:rPr>
        <w:t>Formação,</w:t>
      </w:r>
      <w:r>
        <w:rPr>
          <w:rFonts w:ascii="Times New Roman" w:hAnsi="Times New Roman" w:cs="Times New Roman"/>
          <w:lang w:val="pt-BR"/>
        </w:rPr>
        <w:t xml:space="preserve"> </w:t>
      </w:r>
      <w:r w:rsidRPr="00C5203B">
        <w:rPr>
          <w:rFonts w:ascii="Times New Roman" w:hAnsi="Times New Roman" w:cs="Times New Roman"/>
          <w:lang w:val="pt-BR"/>
        </w:rPr>
        <w:t>ins</w:t>
      </w:r>
      <w:r>
        <w:rPr>
          <w:rFonts w:ascii="Times New Roman" w:hAnsi="Times New Roman" w:cs="Times New Roman"/>
          <w:lang w:val="pt-BR"/>
        </w:rPr>
        <w:t>-</w:t>
      </w:r>
      <w:r w:rsidRPr="00C5203B">
        <w:rPr>
          <w:rFonts w:ascii="Times New Roman" w:hAnsi="Times New Roman" w:cs="Times New Roman"/>
          <w:lang w:val="pt-BR"/>
        </w:rPr>
        <w:t xml:space="preserve">tituição, e-mail; </w:t>
      </w:r>
      <w:r w:rsidRPr="00C5203B">
        <w:rPr>
          <w:rFonts w:ascii="Times New Roman" w:hAnsi="Times New Roman" w:cs="Times New Roman"/>
          <w:vertAlign w:val="superscript"/>
          <w:lang w:val="pt-BR"/>
        </w:rPr>
        <w:t>3</w:t>
      </w:r>
      <w:r w:rsidRPr="00C5203B">
        <w:rPr>
          <w:rFonts w:ascii="Times New Roman" w:hAnsi="Times New Roman" w:cs="Times New Roman"/>
          <w:lang w:val="pt-BR"/>
        </w:rPr>
        <w:t>Formação,</w:t>
      </w:r>
      <w:r>
        <w:rPr>
          <w:rFonts w:ascii="Times New Roman" w:hAnsi="Times New Roman" w:cs="Times New Roman"/>
          <w:lang w:val="pt-BR"/>
        </w:rPr>
        <w:t xml:space="preserve"> </w:t>
      </w:r>
      <w:r w:rsidRPr="00C5203B">
        <w:rPr>
          <w:rFonts w:ascii="Times New Roman" w:hAnsi="Times New Roman" w:cs="Times New Roman"/>
          <w:lang w:val="pt-BR"/>
        </w:rPr>
        <w:t>instituição,</w:t>
      </w:r>
      <w:r w:rsidR="00D60357">
        <w:rPr>
          <w:rFonts w:ascii="Times New Roman" w:hAnsi="Times New Roman" w:cs="Times New Roman"/>
          <w:lang w:val="pt-BR"/>
        </w:rPr>
        <w:t xml:space="preserve"> </w:t>
      </w:r>
      <w:r w:rsidRPr="00C5203B">
        <w:rPr>
          <w:rFonts w:ascii="Times New Roman" w:hAnsi="Times New Roman" w:cs="Times New Roman"/>
          <w:lang w:val="pt-BR"/>
        </w:rPr>
        <w:t xml:space="preserve">e-mail; </w:t>
      </w:r>
      <w:r w:rsidRPr="00C5203B">
        <w:rPr>
          <w:rFonts w:ascii="Times New Roman" w:hAnsi="Times New Roman" w:cs="Times New Roman"/>
          <w:vertAlign w:val="superscript"/>
          <w:lang w:val="pt-BR"/>
        </w:rPr>
        <w:t>n</w:t>
      </w:r>
      <w:r w:rsidRPr="00C5203B">
        <w:rPr>
          <w:rFonts w:ascii="Times New Roman" w:hAnsi="Times New Roman" w:cs="Times New Roman"/>
          <w:lang w:val="pt-BR"/>
        </w:rPr>
        <w:t xml:space="preserve">Formação, instituição, e-mail. </w:t>
      </w:r>
    </w:p>
    <w:p w14:paraId="5387C297" w14:textId="1A40EC15" w:rsidR="005974B6" w:rsidRDefault="005974B6" w:rsidP="005974B6">
      <w:pPr>
        <w:wordWrap w:val="0"/>
        <w:spacing w:line="240" w:lineRule="auto"/>
        <w:jc w:val="both"/>
        <w:rPr>
          <w:rFonts w:ascii="Times New Roman" w:hAnsi="Times New Roman" w:cs="Times New Roman"/>
          <w:lang w:val="pt-BR"/>
        </w:rPr>
      </w:pPr>
    </w:p>
    <w:p w14:paraId="47AD9135" w14:textId="77777777" w:rsidR="005974B6" w:rsidRPr="005974B6" w:rsidRDefault="005974B6" w:rsidP="005974B6">
      <w:pPr>
        <w:wordWrap w:val="0"/>
        <w:spacing w:line="240" w:lineRule="auto"/>
        <w:jc w:val="both"/>
        <w:rPr>
          <w:rFonts w:ascii="Times New Roman" w:hAnsi="Times New Roman" w:cs="Times New Roman"/>
          <w:lang w:val="pt-BR"/>
        </w:rPr>
      </w:pPr>
    </w:p>
    <w:p w14:paraId="486F7AF7" w14:textId="54643A80" w:rsidR="000F0A62" w:rsidRDefault="00D9127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INTRODUÇÃO</w:t>
      </w:r>
      <w:r w:rsidR="0042520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[</w:t>
      </w:r>
      <w:r w:rsidR="00425209">
        <w:rPr>
          <w:rFonts w:ascii="Times New Roman" w:hAnsi="Times New Roman" w:cs="Times New Roman"/>
          <w:color w:val="FF0000"/>
          <w:sz w:val="24"/>
          <w:szCs w:val="24"/>
          <w:lang w:val="pt-BR"/>
        </w:rPr>
        <w:t>sugestão de tópico</w:t>
      </w:r>
      <w:r>
        <w:rPr>
          <w:rFonts w:ascii="Times New Roman" w:hAnsi="Times New Roman" w:cs="Times New Roman"/>
          <w:sz w:val="24"/>
          <w:szCs w:val="24"/>
          <w:lang w:val="pt-BR"/>
        </w:rPr>
        <w:t>]</w:t>
      </w:r>
    </w:p>
    <w:p w14:paraId="77CD4226" w14:textId="77777777" w:rsidR="000F0A62" w:rsidRDefault="000F0A62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86FA5A4" w14:textId="3AEB4F11" w:rsidR="000F0A62" w:rsidRPr="00EE34B3" w:rsidRDefault="008067BA">
      <w:pPr>
        <w:spacing w:line="360" w:lineRule="auto"/>
        <w:ind w:firstLine="420"/>
        <w:jc w:val="both"/>
        <w:rPr>
          <w:rFonts w:ascii="Times New Roman" w:hAnsi="Times New Roman"/>
          <w:sz w:val="24"/>
          <w:szCs w:val="24"/>
          <w:lang w:val="pt-BR"/>
        </w:rPr>
      </w:pPr>
      <w:r w:rsidRPr="00EE34B3">
        <w:rPr>
          <w:rFonts w:ascii="Times New Roman" w:hAnsi="Times New Roman"/>
          <w:b/>
          <w:i/>
          <w:sz w:val="24"/>
          <w:szCs w:val="24"/>
          <w:lang w:val="pt-BR"/>
        </w:rPr>
        <w:t xml:space="preserve">A proposta </w:t>
      </w:r>
      <w:r w:rsidR="000B5EA1">
        <w:rPr>
          <w:rFonts w:ascii="Times New Roman" w:hAnsi="Times New Roman"/>
          <w:b/>
          <w:i/>
          <w:sz w:val="24"/>
          <w:szCs w:val="24"/>
          <w:lang w:val="pt-BR"/>
        </w:rPr>
        <w:t>desta seção</w:t>
      </w:r>
      <w:r w:rsidRPr="00EE34B3">
        <w:rPr>
          <w:rFonts w:ascii="Times New Roman" w:hAnsi="Times New Roman"/>
          <w:b/>
          <w:i/>
          <w:sz w:val="24"/>
          <w:szCs w:val="24"/>
          <w:lang w:val="pt-BR"/>
        </w:rPr>
        <w:t xml:space="preserve"> é apresentar revisões</w:t>
      </w:r>
      <w:r w:rsidR="00D91274" w:rsidRPr="00EE34B3">
        <w:rPr>
          <w:rFonts w:ascii="Times New Roman" w:hAnsi="Times New Roman"/>
          <w:b/>
          <w:i/>
          <w:sz w:val="24"/>
          <w:szCs w:val="24"/>
          <w:lang w:val="pt-BR"/>
        </w:rPr>
        <w:t xml:space="preserve"> bibliográfica</w:t>
      </w:r>
      <w:r w:rsidRPr="00EE34B3">
        <w:rPr>
          <w:rFonts w:ascii="Times New Roman" w:hAnsi="Times New Roman"/>
          <w:b/>
          <w:i/>
          <w:sz w:val="24"/>
          <w:szCs w:val="24"/>
          <w:lang w:val="pt-BR"/>
        </w:rPr>
        <w:t>s</w:t>
      </w:r>
      <w:r w:rsidR="00D91274" w:rsidRPr="00EE34B3">
        <w:rPr>
          <w:rFonts w:ascii="Times New Roman" w:hAnsi="Times New Roman"/>
          <w:b/>
          <w:i/>
          <w:sz w:val="24"/>
          <w:szCs w:val="24"/>
          <w:lang w:val="pt-BR"/>
        </w:rPr>
        <w:t xml:space="preserve"> </w:t>
      </w:r>
      <w:r w:rsidRPr="00EE34B3">
        <w:rPr>
          <w:rFonts w:ascii="Times New Roman" w:hAnsi="Times New Roman"/>
          <w:b/>
          <w:i/>
          <w:sz w:val="24"/>
          <w:szCs w:val="24"/>
          <w:lang w:val="pt-BR"/>
        </w:rPr>
        <w:t>sobre</w:t>
      </w:r>
      <w:r w:rsidR="00D91274" w:rsidRPr="00EE34B3">
        <w:rPr>
          <w:rFonts w:ascii="Times New Roman" w:hAnsi="Times New Roman"/>
          <w:b/>
          <w:i/>
          <w:sz w:val="24"/>
          <w:szCs w:val="24"/>
          <w:lang w:val="pt-BR"/>
        </w:rPr>
        <w:t xml:space="preserve"> temas </w:t>
      </w:r>
      <w:r w:rsidR="006D6928" w:rsidRPr="00EE34B3">
        <w:rPr>
          <w:rFonts w:ascii="Times New Roman" w:hAnsi="Times New Roman"/>
          <w:b/>
          <w:i/>
          <w:sz w:val="24"/>
          <w:szCs w:val="24"/>
          <w:lang w:val="pt-BR"/>
        </w:rPr>
        <w:t>relacionado a Agroecologia</w:t>
      </w:r>
      <w:r w:rsidRPr="00EE34B3">
        <w:rPr>
          <w:rFonts w:ascii="Times New Roman" w:hAnsi="Times New Roman"/>
          <w:b/>
          <w:i/>
          <w:sz w:val="24"/>
          <w:szCs w:val="24"/>
          <w:lang w:val="pt-BR"/>
        </w:rPr>
        <w:t xml:space="preserve"> e Desenvolvimento Rural</w:t>
      </w:r>
      <w:r w:rsidR="00EE34B3">
        <w:rPr>
          <w:rFonts w:ascii="Times New Roman" w:hAnsi="Times New Roman"/>
          <w:b/>
          <w:i/>
          <w:sz w:val="24"/>
          <w:szCs w:val="24"/>
          <w:lang w:val="pt-BR"/>
        </w:rPr>
        <w:t>. Neste tópico</w:t>
      </w:r>
      <w:r w:rsidR="00D91274" w:rsidRPr="00EE34B3">
        <w:rPr>
          <w:rFonts w:ascii="Times New Roman" w:hAnsi="Times New Roman"/>
          <w:b/>
          <w:i/>
          <w:sz w:val="24"/>
          <w:szCs w:val="24"/>
          <w:lang w:val="pt-BR"/>
        </w:rPr>
        <w:t xml:space="preserve"> é importante que o</w:t>
      </w:r>
      <w:r w:rsidR="00EE34B3">
        <w:rPr>
          <w:rFonts w:ascii="Times New Roman" w:hAnsi="Times New Roman"/>
          <w:b/>
          <w:i/>
          <w:sz w:val="24"/>
          <w:szCs w:val="24"/>
          <w:lang w:val="pt-BR"/>
        </w:rPr>
        <w:t>s</w:t>
      </w:r>
      <w:r w:rsidR="00D91274" w:rsidRPr="00EE34B3">
        <w:rPr>
          <w:rFonts w:ascii="Times New Roman" w:hAnsi="Times New Roman"/>
          <w:b/>
          <w:i/>
          <w:sz w:val="24"/>
          <w:szCs w:val="24"/>
          <w:lang w:val="pt-BR"/>
        </w:rPr>
        <w:t xml:space="preserve"> auto</w:t>
      </w:r>
      <w:r w:rsidRPr="00EE34B3">
        <w:rPr>
          <w:rFonts w:ascii="Times New Roman" w:hAnsi="Times New Roman"/>
          <w:b/>
          <w:i/>
          <w:sz w:val="24"/>
          <w:szCs w:val="24"/>
          <w:lang w:val="pt-BR"/>
        </w:rPr>
        <w:t>r</w:t>
      </w:r>
      <w:r w:rsidR="00EE34B3">
        <w:rPr>
          <w:rFonts w:ascii="Times New Roman" w:hAnsi="Times New Roman"/>
          <w:b/>
          <w:i/>
          <w:sz w:val="24"/>
          <w:szCs w:val="24"/>
          <w:lang w:val="pt-BR"/>
        </w:rPr>
        <w:t>es</w:t>
      </w:r>
      <w:r w:rsidRPr="00EE34B3">
        <w:rPr>
          <w:rFonts w:ascii="Times New Roman" w:hAnsi="Times New Roman"/>
          <w:b/>
          <w:i/>
          <w:sz w:val="24"/>
          <w:szCs w:val="24"/>
          <w:lang w:val="pt-BR"/>
        </w:rPr>
        <w:t xml:space="preserve"> apresente</w:t>
      </w:r>
      <w:r w:rsidR="00EE34B3">
        <w:rPr>
          <w:rFonts w:ascii="Times New Roman" w:hAnsi="Times New Roman"/>
          <w:b/>
          <w:i/>
          <w:sz w:val="24"/>
          <w:szCs w:val="24"/>
          <w:lang w:val="pt-BR"/>
        </w:rPr>
        <w:t>m</w:t>
      </w:r>
      <w:r w:rsidRPr="00EE34B3">
        <w:rPr>
          <w:rFonts w:ascii="Times New Roman" w:hAnsi="Times New Roman"/>
          <w:b/>
          <w:i/>
          <w:sz w:val="24"/>
          <w:szCs w:val="24"/>
          <w:lang w:val="pt-BR"/>
        </w:rPr>
        <w:t xml:space="preserve"> a importância atual do tema para a área de Agroecologia e Desenvolvimento Rural.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6D6928" w:rsidRPr="00EE34B3">
        <w:rPr>
          <w:rFonts w:ascii="Times New Roman" w:hAnsi="Times New Roman"/>
          <w:sz w:val="24"/>
          <w:szCs w:val="24"/>
          <w:lang w:val="pt-BR"/>
        </w:rPr>
        <w:t xml:space="preserve">O texto </w:t>
      </w:r>
      <w:r w:rsidR="00D91274" w:rsidRPr="00EE34B3">
        <w:rPr>
          <w:rFonts w:ascii="Times New Roman" w:hAnsi="Times New Roman" w:cs="Times New Roman"/>
          <w:sz w:val="24"/>
          <w:lang w:val="pt-BR"/>
        </w:rPr>
        <w:t>deve estar formatado em</w:t>
      </w:r>
      <w:r w:rsidR="00D91274" w:rsidRPr="00EE34B3">
        <w:rPr>
          <w:rFonts w:ascii="Times New Roman" w:hAnsi="Times New Roman" w:cs="Times New Roman"/>
          <w:sz w:val="24"/>
        </w:rPr>
        <w:t xml:space="preserve"> folha tamanho A4</w:t>
      </w:r>
      <w:r w:rsidR="00D91274" w:rsidRPr="00EE34B3">
        <w:rPr>
          <w:rFonts w:ascii="Times New Roman" w:hAnsi="Times New Roman" w:cs="Times New Roman"/>
          <w:sz w:val="24"/>
          <w:lang w:val="pt-BR"/>
        </w:rPr>
        <w:t xml:space="preserve">, </w:t>
      </w:r>
      <w:r w:rsidR="00E95E6F" w:rsidRPr="00EE34B3">
        <w:rPr>
          <w:rFonts w:ascii="Times New Roman" w:hAnsi="Times New Roman" w:cs="Times New Roman"/>
          <w:sz w:val="24"/>
        </w:rPr>
        <w:t>orientação em retrato e n</w:t>
      </w:r>
      <w:r w:rsidR="00D91274" w:rsidRPr="00EE34B3">
        <w:rPr>
          <w:rFonts w:ascii="Times New Roman" w:hAnsi="Times New Roman" w:cs="Times New Roman"/>
          <w:sz w:val="24"/>
          <w:lang w:val="pt-BR"/>
        </w:rPr>
        <w:t>o número máximo</w:t>
      </w:r>
      <w:r w:rsidR="00E95E6F" w:rsidRPr="00EE34B3">
        <w:rPr>
          <w:rFonts w:ascii="Times New Roman" w:hAnsi="Times New Roman" w:cs="Times New Roman"/>
          <w:sz w:val="24"/>
          <w:lang w:val="pt-BR"/>
        </w:rPr>
        <w:t xml:space="preserve"> 15</w:t>
      </w:r>
      <w:r w:rsidR="00D91274" w:rsidRPr="00EE34B3">
        <w:rPr>
          <w:rFonts w:ascii="Times New Roman" w:hAnsi="Times New Roman" w:cs="Times New Roman"/>
          <w:sz w:val="24"/>
          <w:lang w:val="pt-BR"/>
        </w:rPr>
        <w:t xml:space="preserve"> </w:t>
      </w:r>
      <w:r w:rsidR="00E95E6F" w:rsidRPr="00EE34B3">
        <w:rPr>
          <w:rFonts w:ascii="Times New Roman" w:hAnsi="Times New Roman" w:cs="Times New Roman"/>
          <w:sz w:val="24"/>
          <w:lang w:val="pt-BR"/>
        </w:rPr>
        <w:t>páginas</w:t>
      </w:r>
      <w:r w:rsidR="00E341BC">
        <w:rPr>
          <w:rFonts w:ascii="Times New Roman" w:hAnsi="Times New Roman" w:cs="Times New Roman"/>
          <w:sz w:val="24"/>
          <w:lang w:val="pt-BR"/>
        </w:rPr>
        <w:t xml:space="preserve"> no total do documento, considerando inclusive as referências bibliográficas</w:t>
      </w:r>
      <w:r w:rsidR="00D91274" w:rsidRPr="00EE34B3">
        <w:rPr>
          <w:rFonts w:ascii="Times New Roman" w:hAnsi="Times New Roman" w:cs="Times New Roman"/>
          <w:sz w:val="24"/>
        </w:rPr>
        <w:t xml:space="preserve">. </w:t>
      </w:r>
      <w:r w:rsidR="00D91274" w:rsidRPr="00EE34B3">
        <w:rPr>
          <w:rFonts w:ascii="Times New Roman" w:hAnsi="Times New Roman" w:cs="Times New Roman"/>
          <w:sz w:val="24"/>
          <w:lang w:val="pt-BR"/>
        </w:rPr>
        <w:t>Esta</w:t>
      </w:r>
      <w:r w:rsidR="00D91274" w:rsidRPr="00EE34B3">
        <w:rPr>
          <w:rFonts w:ascii="Times New Roman" w:hAnsi="Times New Roman" w:cs="Times New Roman"/>
          <w:sz w:val="24"/>
        </w:rPr>
        <w:t xml:space="preserve"> página</w:t>
      </w:r>
      <w:r w:rsidR="00E95E6F" w:rsidRPr="00EE34B3">
        <w:rPr>
          <w:rFonts w:ascii="Times New Roman" w:hAnsi="Times New Roman" w:cs="Times New Roman"/>
          <w:sz w:val="24"/>
          <w:lang w:val="pt-BR"/>
        </w:rPr>
        <w:t xml:space="preserve"> esta</w:t>
      </w:r>
      <w:r w:rsidR="00D91274" w:rsidRPr="00EE34B3">
        <w:rPr>
          <w:rFonts w:ascii="Times New Roman" w:hAnsi="Times New Roman" w:cs="Times New Roman"/>
          <w:sz w:val="24"/>
        </w:rPr>
        <w:t xml:space="preserve"> configurada com margens superior de 3 cm, inferior de 2 cm, esquerda de 3 cm e direita de 2 cm. O modelo aqui apresentado já está no formato padrão.</w:t>
      </w:r>
    </w:p>
    <w:p w14:paraId="5D4CAB05" w14:textId="0E523F43" w:rsidR="00ED2314" w:rsidRDefault="00ED2314" w:rsidP="00ED2314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es-AR"/>
        </w:rPr>
      </w:pPr>
      <w:r w:rsidRPr="00524DC1">
        <w:rPr>
          <w:rFonts w:ascii="Times New Roman" w:hAnsi="Times New Roman" w:cs="Times New Roman"/>
          <w:sz w:val="24"/>
          <w:szCs w:val="24"/>
          <w:lang w:val="pt-BR"/>
        </w:rPr>
        <w:t>As c</w:t>
      </w:r>
      <w:r w:rsidRPr="00524DC1">
        <w:rPr>
          <w:rFonts w:ascii="Times New Roman" w:hAnsi="Times New Roman" w:cs="Times New Roman"/>
          <w:sz w:val="24"/>
          <w:szCs w:val="24"/>
        </w:rPr>
        <w:t>itações diretas (</w:t>
      </w:r>
      <w:r w:rsidRPr="00524DC1">
        <w:rPr>
          <w:rFonts w:ascii="Times New Roman" w:hAnsi="Times New Roman" w:cs="Times New Roman"/>
          <w:sz w:val="24"/>
          <w:szCs w:val="24"/>
          <w:lang w:val="es-AR"/>
        </w:rPr>
        <w:t>transcrição textual de parte da obra do autor consultado), podem ser de até três linhas (</w:t>
      </w:r>
      <w:r w:rsidRPr="00524DC1">
        <w:rPr>
          <w:rFonts w:ascii="Times New Roman" w:eastAsia="SimSun" w:hAnsi="Times New Roman" w:cs="Times New Roman"/>
          <w:sz w:val="24"/>
          <w:szCs w:val="24"/>
          <w:lang w:val="es-AR" w:eastAsia="pt-BR"/>
        </w:rPr>
        <w:t xml:space="preserve">Trechos com até </w:t>
      </w:r>
      <w:r w:rsidRPr="00524DC1">
        <w:rPr>
          <w:rFonts w:ascii="Times New Roman" w:hAnsi="Times New Roman" w:cs="Times New Roman"/>
          <w:sz w:val="24"/>
          <w:szCs w:val="24"/>
          <w:lang w:val="es-AR"/>
        </w:rPr>
        <w:t>três</w:t>
      </w:r>
      <w:r w:rsidRPr="00524DC1">
        <w:rPr>
          <w:rFonts w:ascii="Times New Roman" w:eastAsia="SimSun" w:hAnsi="Times New Roman" w:cs="Times New Roman"/>
          <w:sz w:val="24"/>
          <w:szCs w:val="24"/>
          <w:lang w:val="es-AR" w:eastAsia="pt-BR"/>
        </w:rPr>
        <w:t xml:space="preserve"> linhas, devem ser inseridas no texto entre aspas duplas.</w:t>
      </w:r>
      <w:r w:rsidRPr="00524DC1"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145477">
        <w:rPr>
          <w:rFonts w:ascii="Times New Roman" w:hAnsi="Times New Roman" w:cs="Times New Roman"/>
          <w:sz w:val="24"/>
          <w:szCs w:val="24"/>
          <w:lang w:val="es-AR"/>
        </w:rPr>
        <w:t>,</w:t>
      </w:r>
      <w:r w:rsidRPr="00524DC1">
        <w:rPr>
          <w:rFonts w:ascii="Times New Roman" w:hAnsi="Times New Roman" w:cs="Times New Roman"/>
          <w:sz w:val="24"/>
          <w:szCs w:val="24"/>
          <w:lang w:val="es-AR"/>
        </w:rPr>
        <w:t xml:space="preserve"> ou mais de três linhas</w:t>
      </w:r>
      <w:r w:rsidR="00145477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Pr="00524DC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524DC1">
        <w:rPr>
          <w:rFonts w:ascii="Times New Roman" w:hAnsi="Times New Roman" w:cs="Times New Roman"/>
          <w:sz w:val="24"/>
          <w:szCs w:val="24"/>
          <w:lang w:val="pt-BR"/>
        </w:rPr>
        <w:t xml:space="preserve">devem seguir os </w:t>
      </w:r>
      <w:r w:rsidRPr="00524DC1">
        <w:rPr>
          <w:rFonts w:ascii="Times New Roman" w:hAnsi="Times New Roman" w:cs="Times New Roman"/>
          <w:sz w:val="24"/>
          <w:szCs w:val="24"/>
        </w:rPr>
        <w:t>exemplos: Segundo Rocha</w:t>
      </w:r>
      <w:r>
        <w:rPr>
          <w:rFonts w:ascii="Times New Roman" w:hAnsi="Times New Roman" w:cs="Times New Roman"/>
          <w:sz w:val="24"/>
        </w:rPr>
        <w:t xml:space="preserve"> (2016, p. 97) </w:t>
      </w:r>
      <w:r>
        <w:rPr>
          <w:rFonts w:ascii="Times New Roman" w:hAnsi="Times New Roman" w:cs="Times New Roman"/>
          <w:sz w:val="24"/>
        </w:rPr>
        <w:t xml:space="preserve">“pode-se observar que os resultados...” ou indireta, como: “Tais resultados foram observados por outros autores (BARROS, 2018; ROCHA, 2018)”. </w:t>
      </w:r>
      <w:r>
        <w:rPr>
          <w:rFonts w:ascii="Times New Roman" w:hAnsi="Times New Roman" w:cs="Times New Roman"/>
          <w:sz w:val="24"/>
          <w:lang w:val="pt-BR"/>
        </w:rPr>
        <w:t xml:space="preserve">Quando houver </w:t>
      </w:r>
      <w:r>
        <w:rPr>
          <w:rFonts w:ascii="Times New Roman" w:hAnsi="Times New Roman" w:cs="Times New Roman"/>
          <w:sz w:val="24"/>
        </w:rPr>
        <w:t xml:space="preserve">dois ou três autores (Autor 1, Autor 2 e Autor 3, ano). </w:t>
      </w:r>
      <w:r>
        <w:rPr>
          <w:rFonts w:ascii="Times New Roman" w:hAnsi="Times New Roman" w:cs="Times New Roman"/>
          <w:sz w:val="24"/>
          <w:lang w:val="pt-BR"/>
        </w:rPr>
        <w:t>A expressão et al será permitida em citações com quatro ou mais autores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por exemplo: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Algumas atividades antrópicas e naturais têm contribuído para o avanço na modificação da natureza</w:t>
      </w:r>
      <w:r>
        <w:rPr>
          <w:rFonts w:ascii="Times New Roman" w:hAnsi="Times New Roman" w:cs="Times New Roman"/>
          <w:sz w:val="24"/>
          <w:szCs w:val="24"/>
        </w:rPr>
        <w:t xml:space="preserve"> (ROCHA </w:t>
      </w:r>
      <w:r>
        <w:rPr>
          <w:rFonts w:ascii="Times New Roman" w:hAnsi="Times New Roman" w:cs="Times New Roman"/>
          <w:iCs/>
          <w:sz w:val="24"/>
          <w:szCs w:val="24"/>
        </w:rPr>
        <w:t>et al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2016)”.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9A2AB7B" w14:textId="1C1F3943" w:rsidR="000F0A62" w:rsidRPr="00EE34B3" w:rsidRDefault="00D91274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pt-BR"/>
        </w:rPr>
        <w:tab/>
      </w:r>
      <w:r>
        <w:rPr>
          <w:rFonts w:ascii="Times New Roman" w:hAnsi="Times New Roman" w:cs="Times New Roman"/>
          <w:sz w:val="24"/>
        </w:rPr>
        <w:t>Todas a</w:t>
      </w:r>
      <w:r>
        <w:rPr>
          <w:rFonts w:ascii="Times New Roman" w:hAnsi="Times New Roman" w:cs="Times New Roman"/>
          <w:sz w:val="24"/>
          <w:lang w:val="pt-BR"/>
        </w:rPr>
        <w:t>s</w:t>
      </w:r>
      <w:r>
        <w:rPr>
          <w:rFonts w:ascii="Times New Roman" w:hAnsi="Times New Roman" w:cs="Times New Roman"/>
          <w:sz w:val="24"/>
        </w:rPr>
        <w:t xml:space="preserve"> citações devem </w:t>
      </w:r>
      <w:r>
        <w:rPr>
          <w:rFonts w:ascii="Times New Roman" w:hAnsi="Times New Roman" w:cs="Times New Roman"/>
          <w:sz w:val="24"/>
          <w:lang w:val="pt-BR"/>
        </w:rPr>
        <w:t>constar</w:t>
      </w:r>
      <w:r w:rsidR="00E95E6F">
        <w:rPr>
          <w:rFonts w:ascii="Times New Roman" w:hAnsi="Times New Roman" w:cs="Times New Roman"/>
          <w:sz w:val="24"/>
        </w:rPr>
        <w:t xml:space="preserve"> nas referências </w:t>
      </w:r>
      <w:r>
        <w:rPr>
          <w:rFonts w:ascii="Times New Roman" w:hAnsi="Times New Roman" w:cs="Times New Roman"/>
          <w:sz w:val="24"/>
          <w:lang w:val="pt-BR"/>
        </w:rPr>
        <w:t xml:space="preserve">conforme </w:t>
      </w:r>
      <w:r w:rsidR="00E95E6F">
        <w:rPr>
          <w:rFonts w:ascii="Times New Roman" w:hAnsi="Times New Roman" w:cs="Times New Roman"/>
          <w:sz w:val="24"/>
          <w:lang w:val="pt-BR"/>
        </w:rPr>
        <w:t>norma apresentanda</w:t>
      </w:r>
      <w:r>
        <w:rPr>
          <w:rFonts w:ascii="Times New Roman" w:hAnsi="Times New Roman" w:cs="Times New Roman"/>
          <w:sz w:val="24"/>
          <w:lang w:val="pt-BR"/>
        </w:rPr>
        <w:t xml:space="preserve"> em tópico especifico</w:t>
      </w:r>
      <w:r>
        <w:rPr>
          <w:rFonts w:ascii="Times New Roman" w:hAnsi="Times New Roman" w:cs="Times New Roman"/>
          <w:sz w:val="24"/>
        </w:rPr>
        <w:t xml:space="preserve">. Entre </w:t>
      </w:r>
      <w:r w:rsidRPr="00EE34B3">
        <w:rPr>
          <w:rFonts w:ascii="Times New Roman" w:hAnsi="Times New Roman" w:cs="Times New Roman"/>
          <w:sz w:val="24"/>
        </w:rPr>
        <w:t xml:space="preserve">a </w:t>
      </w:r>
      <w:r w:rsidR="00E95E6F" w:rsidRPr="00EE34B3">
        <w:rPr>
          <w:rFonts w:ascii="Times New Roman" w:hAnsi="Times New Roman" w:cs="Times New Roman"/>
          <w:sz w:val="24"/>
        </w:rPr>
        <w:t>I</w:t>
      </w:r>
      <w:r w:rsidRPr="00EE34B3">
        <w:rPr>
          <w:rFonts w:ascii="Times New Roman" w:hAnsi="Times New Roman" w:cs="Times New Roman"/>
          <w:sz w:val="24"/>
        </w:rPr>
        <w:t xml:space="preserve">ntrodução e </w:t>
      </w:r>
      <w:r w:rsidR="00E95E6F" w:rsidRPr="00EE34B3">
        <w:rPr>
          <w:rFonts w:ascii="Times New Roman" w:hAnsi="Times New Roman" w:cs="Times New Roman"/>
          <w:sz w:val="24"/>
          <w:lang w:val="pt-BR"/>
        </w:rPr>
        <w:t>demais Tópicos/ sub-títulos</w:t>
      </w:r>
      <w:r w:rsidR="00E95E6F" w:rsidRPr="00EE34B3">
        <w:rPr>
          <w:rFonts w:ascii="Times New Roman" w:hAnsi="Times New Roman" w:cs="Times New Roman"/>
          <w:sz w:val="24"/>
        </w:rPr>
        <w:t xml:space="preserve"> </w:t>
      </w:r>
      <w:r w:rsidRPr="00EE34B3">
        <w:rPr>
          <w:rFonts w:ascii="Times New Roman" w:hAnsi="Times New Roman" w:cs="Times New Roman"/>
          <w:sz w:val="24"/>
        </w:rPr>
        <w:t xml:space="preserve">do </w:t>
      </w:r>
      <w:r w:rsidRPr="00EE34B3">
        <w:rPr>
          <w:rFonts w:ascii="Times New Roman" w:hAnsi="Times New Roman" w:cs="Times New Roman"/>
          <w:sz w:val="24"/>
          <w:lang w:val="pt-BR"/>
        </w:rPr>
        <w:t>trabalho</w:t>
      </w:r>
      <w:r w:rsidRPr="00EE34B3">
        <w:rPr>
          <w:rFonts w:ascii="Times New Roman" w:hAnsi="Times New Roman" w:cs="Times New Roman"/>
          <w:sz w:val="24"/>
        </w:rPr>
        <w:t xml:space="preserve">, </w:t>
      </w:r>
      <w:r w:rsidR="00E95E6F" w:rsidRPr="00EE34B3">
        <w:rPr>
          <w:rFonts w:ascii="Times New Roman" w:hAnsi="Times New Roman" w:cs="Times New Roman"/>
          <w:sz w:val="24"/>
        </w:rPr>
        <w:t xml:space="preserve">inserir dois espaço </w:t>
      </w:r>
      <w:r w:rsidRPr="00EE34B3">
        <w:rPr>
          <w:rFonts w:ascii="Times New Roman" w:hAnsi="Times New Roman" w:cs="Times New Roman"/>
          <w:sz w:val="24"/>
          <w:lang w:val="pt-BR"/>
        </w:rPr>
        <w:t>antes de iniciar tópico seguinte</w:t>
      </w:r>
      <w:r w:rsidRPr="00EE34B3">
        <w:rPr>
          <w:rFonts w:ascii="Times New Roman" w:hAnsi="Times New Roman" w:cs="Times New Roman"/>
          <w:sz w:val="24"/>
        </w:rPr>
        <w:t xml:space="preserve">. </w:t>
      </w:r>
      <w:r w:rsidRPr="00EE34B3">
        <w:rPr>
          <w:rFonts w:ascii="Times New Roman" w:hAnsi="Times New Roman" w:cs="Times New Roman"/>
          <w:sz w:val="24"/>
          <w:lang w:val="pt-BR"/>
        </w:rPr>
        <w:t>E</w:t>
      </w:r>
      <w:r w:rsidRPr="00EE34B3">
        <w:rPr>
          <w:rFonts w:ascii="Times New Roman" w:hAnsi="Times New Roman" w:cs="Times New Roman"/>
          <w:sz w:val="24"/>
        </w:rPr>
        <w:t>ntre o</w:t>
      </w:r>
      <w:r w:rsidR="00D60357">
        <w:rPr>
          <w:rFonts w:ascii="Times New Roman" w:hAnsi="Times New Roman" w:cs="Times New Roman"/>
          <w:sz w:val="24"/>
        </w:rPr>
        <w:t>s</w:t>
      </w:r>
      <w:r w:rsidRPr="00EE34B3">
        <w:rPr>
          <w:rFonts w:ascii="Times New Roman" w:hAnsi="Times New Roman" w:cs="Times New Roman"/>
          <w:sz w:val="24"/>
        </w:rPr>
        <w:t xml:space="preserve"> </w:t>
      </w:r>
      <w:r w:rsidRPr="00EE34B3">
        <w:rPr>
          <w:rFonts w:ascii="Times New Roman" w:hAnsi="Times New Roman" w:cs="Times New Roman"/>
          <w:sz w:val="24"/>
          <w:lang w:val="pt-BR"/>
        </w:rPr>
        <w:t>tópicos</w:t>
      </w:r>
      <w:r w:rsidRPr="00EE34B3">
        <w:rPr>
          <w:rFonts w:ascii="Times New Roman" w:hAnsi="Times New Roman" w:cs="Times New Roman"/>
          <w:sz w:val="24"/>
        </w:rPr>
        <w:t xml:space="preserve"> e </w:t>
      </w:r>
      <w:r w:rsidR="00E95E6F" w:rsidRPr="00EE34B3">
        <w:rPr>
          <w:rFonts w:ascii="Times New Roman" w:hAnsi="Times New Roman" w:cs="Times New Roman"/>
          <w:sz w:val="24"/>
        </w:rPr>
        <w:t>o texto</w:t>
      </w:r>
      <w:r w:rsidR="00EE34B3">
        <w:rPr>
          <w:rFonts w:ascii="Times New Roman" w:hAnsi="Times New Roman" w:cs="Times New Roman"/>
          <w:sz w:val="24"/>
        </w:rPr>
        <w:t xml:space="preserve">, </w:t>
      </w:r>
      <w:r w:rsidR="00E95E6F" w:rsidRPr="00EE34B3">
        <w:rPr>
          <w:rFonts w:ascii="Times New Roman" w:hAnsi="Times New Roman" w:cs="Times New Roman"/>
          <w:sz w:val="24"/>
        </w:rPr>
        <w:t>deve-se inserir um espaço.</w:t>
      </w:r>
    </w:p>
    <w:p w14:paraId="30995A30" w14:textId="77777777" w:rsidR="000F0A62" w:rsidRDefault="000F0A62">
      <w:pPr>
        <w:ind w:firstLine="4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625A860" w14:textId="77777777" w:rsidR="000F0A62" w:rsidRDefault="000F0A62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DB9228B" w14:textId="77777777" w:rsidR="000F0A62" w:rsidRDefault="00E95E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TÓPICO 1 </w:t>
      </w:r>
      <w:r w:rsidR="00D91274">
        <w:rPr>
          <w:rFonts w:ascii="Times New Roman" w:hAnsi="Times New Roman" w:cs="Times New Roman"/>
          <w:sz w:val="24"/>
          <w:szCs w:val="24"/>
          <w:lang w:val="pt-BR"/>
        </w:rPr>
        <w:t>[</w:t>
      </w:r>
      <w:r>
        <w:rPr>
          <w:rFonts w:ascii="Times New Roman" w:hAnsi="Times New Roman" w:cs="Times New Roman"/>
          <w:color w:val="FF0000"/>
          <w:sz w:val="24"/>
          <w:szCs w:val="24"/>
          <w:lang w:val="pt-BR"/>
        </w:rPr>
        <w:t>Sugestão de tópico</w:t>
      </w:r>
      <w:r w:rsidR="00D91274">
        <w:rPr>
          <w:rFonts w:ascii="Times New Roman" w:hAnsi="Times New Roman" w:cs="Times New Roman"/>
          <w:sz w:val="24"/>
          <w:szCs w:val="24"/>
          <w:lang w:val="pt-BR"/>
        </w:rPr>
        <w:t>]</w:t>
      </w:r>
    </w:p>
    <w:p w14:paraId="726F2D1F" w14:textId="77777777" w:rsidR="00E95E6F" w:rsidRDefault="00E95E6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2E22FD91" w14:textId="77777777" w:rsidR="000F0A62" w:rsidRDefault="00EE34B3" w:rsidP="00EE34B3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EE34B3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Podem ser acrescentados mais</w:t>
      </w:r>
      <w:r w:rsidR="002C27BF" w:rsidRPr="00EE34B3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 xml:space="preserve"> tópicos</w:t>
      </w:r>
      <w:r w:rsidRPr="00EE34B3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,</w:t>
      </w:r>
      <w:r w:rsidR="002C27BF" w:rsidRPr="00EE34B3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 xml:space="preserve"> conforme </w:t>
      </w:r>
      <w:r w:rsidRPr="00EE34B3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a necessidade</w:t>
      </w:r>
      <w:r w:rsidR="002C27B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  <w:r w:rsidR="00E95E6F">
        <w:rPr>
          <w:rFonts w:ascii="Times New Roman" w:hAnsi="Times New Roman" w:cs="Times New Roman"/>
          <w:bCs/>
          <w:sz w:val="24"/>
          <w:szCs w:val="24"/>
          <w:lang w:val="pt-BR"/>
        </w:rPr>
        <w:t>O título de cada tópico deve</w:t>
      </w:r>
      <w:r w:rsidR="00D9127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2C27B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ser redigido </w:t>
      </w:r>
      <w:r w:rsidR="00D9127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em letras maiúsculas, tamanho 12, </w:t>
      </w:r>
      <w:r w:rsidR="00E95E6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fonte Times New Roman, Negrito, </w:t>
      </w:r>
      <w:r w:rsidR="002C27B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sem marcadores e, ou </w:t>
      </w:r>
      <w:r w:rsidR="00D9127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numeração, conforme apresentando nesse documento. O texto deve ser </w:t>
      </w:r>
      <w:r w:rsidR="00E95E6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redigido </w:t>
      </w:r>
      <w:r w:rsidR="00D9127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em fonte Time New </w:t>
      </w:r>
      <w:r w:rsidR="00D91274">
        <w:rPr>
          <w:rFonts w:ascii="Times New Roman" w:hAnsi="Times New Roman" w:cs="Times New Roman"/>
          <w:bCs/>
          <w:sz w:val="24"/>
          <w:szCs w:val="24"/>
          <w:lang w:val="pt-BR"/>
        </w:rPr>
        <w:lastRenderedPageBreak/>
        <w:t>R</w:t>
      </w:r>
      <w:r w:rsidR="00E95E6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oman, tamanho 12, justificado com </w:t>
      </w:r>
      <w:r w:rsidR="002C27BF">
        <w:rPr>
          <w:rFonts w:ascii="Times New Roman" w:hAnsi="Times New Roman" w:cs="Times New Roman"/>
          <w:bCs/>
          <w:sz w:val="24"/>
          <w:szCs w:val="24"/>
          <w:lang w:val="pt-BR"/>
        </w:rPr>
        <w:t>espaçamento de 1,</w:t>
      </w:r>
      <w:r w:rsidR="00D91274">
        <w:rPr>
          <w:rFonts w:ascii="Times New Roman" w:hAnsi="Times New Roman" w:cs="Times New Roman"/>
          <w:bCs/>
          <w:sz w:val="24"/>
          <w:szCs w:val="24"/>
          <w:lang w:val="pt-BR"/>
        </w:rPr>
        <w:t>5</w:t>
      </w:r>
      <w:r w:rsidR="002C27B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cm</w:t>
      </w:r>
      <w:r w:rsidR="00E95E6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entre as linhas</w:t>
      </w:r>
      <w:r w:rsidR="00D9127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A primeira linha de cada parágrafo deverá estar a 1,25 cm da margem esquerda. O trabalho deve ser </w:t>
      </w:r>
      <w:r w:rsidR="002C27BF">
        <w:rPr>
          <w:rFonts w:ascii="Times New Roman" w:hAnsi="Times New Roman" w:cs="Times New Roman"/>
          <w:bCs/>
          <w:sz w:val="24"/>
          <w:szCs w:val="24"/>
          <w:lang w:val="pt-BR"/>
        </w:rPr>
        <w:t>submetido</w:t>
      </w:r>
      <w:r w:rsidR="00D9127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arquivo formato/extensão doc ou similar.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0F666E88" w14:textId="77777777" w:rsidR="000F0A62" w:rsidRPr="00EE34B3" w:rsidRDefault="00D91274" w:rsidP="00EE34B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CONSIDERAÇÕES FINAIS</w:t>
      </w:r>
      <w:r w:rsidR="00EE34B3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[</w:t>
      </w:r>
      <w:r>
        <w:rPr>
          <w:rFonts w:ascii="Times New Roman" w:hAnsi="Times New Roman" w:cs="Times New Roman"/>
          <w:color w:val="FF0000"/>
          <w:sz w:val="24"/>
          <w:szCs w:val="24"/>
          <w:lang w:val="pt-BR"/>
        </w:rPr>
        <w:t>Tópico sugestivo</w:t>
      </w:r>
      <w:r>
        <w:rPr>
          <w:rFonts w:ascii="Times New Roman" w:hAnsi="Times New Roman" w:cs="Times New Roman"/>
          <w:sz w:val="24"/>
          <w:szCs w:val="24"/>
          <w:lang w:val="pt-BR"/>
        </w:rPr>
        <w:t>]</w:t>
      </w:r>
    </w:p>
    <w:p w14:paraId="67AB1C7D" w14:textId="77777777" w:rsidR="000F0A62" w:rsidRPr="00EE34B3" w:rsidRDefault="00D91274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lang w:val="pt-BR"/>
        </w:rPr>
      </w:pPr>
      <w:r>
        <w:rPr>
          <w:rFonts w:ascii="Times New Roman" w:hAnsi="Times New Roman" w:cs="Times New Roman"/>
          <w:bCs/>
          <w:sz w:val="24"/>
          <w:lang w:val="pt-BR"/>
        </w:rPr>
        <w:tab/>
      </w:r>
      <w:r w:rsidR="00010CE6" w:rsidRPr="00EE34B3">
        <w:rPr>
          <w:rFonts w:ascii="Times New Roman" w:hAnsi="Times New Roman" w:cs="Times New Roman"/>
          <w:b/>
          <w:bCs/>
          <w:i/>
          <w:sz w:val="24"/>
          <w:lang w:val="pt-BR"/>
        </w:rPr>
        <w:t xml:space="preserve">Nesse tópico os </w:t>
      </w:r>
      <w:r w:rsidRPr="00EE34B3">
        <w:rPr>
          <w:rFonts w:ascii="Times New Roman" w:hAnsi="Times New Roman" w:cs="Times New Roman"/>
          <w:b/>
          <w:bCs/>
          <w:i/>
          <w:sz w:val="24"/>
          <w:lang w:val="pt-BR"/>
        </w:rPr>
        <w:t>autor</w:t>
      </w:r>
      <w:r w:rsidR="00010CE6" w:rsidRPr="00EE34B3">
        <w:rPr>
          <w:rFonts w:ascii="Times New Roman" w:hAnsi="Times New Roman" w:cs="Times New Roman"/>
          <w:b/>
          <w:bCs/>
          <w:i/>
          <w:sz w:val="24"/>
          <w:lang w:val="pt-BR"/>
        </w:rPr>
        <w:t>es</w:t>
      </w:r>
      <w:r w:rsidRPr="00EE34B3">
        <w:rPr>
          <w:rFonts w:ascii="Times New Roman" w:hAnsi="Times New Roman" w:cs="Times New Roman"/>
          <w:b/>
          <w:bCs/>
          <w:i/>
          <w:sz w:val="24"/>
          <w:lang w:val="pt-BR"/>
        </w:rPr>
        <w:t xml:space="preserve"> deve</w:t>
      </w:r>
      <w:r w:rsidR="00010CE6" w:rsidRPr="00EE34B3">
        <w:rPr>
          <w:rFonts w:ascii="Times New Roman" w:hAnsi="Times New Roman" w:cs="Times New Roman"/>
          <w:b/>
          <w:bCs/>
          <w:i/>
          <w:sz w:val="24"/>
          <w:lang w:val="pt-BR"/>
        </w:rPr>
        <w:t>m</w:t>
      </w:r>
      <w:r w:rsidRPr="00EE34B3">
        <w:rPr>
          <w:rFonts w:ascii="Times New Roman" w:hAnsi="Times New Roman" w:cs="Times New Roman"/>
          <w:b/>
          <w:bCs/>
          <w:i/>
          <w:sz w:val="24"/>
          <w:lang w:val="pt-BR"/>
        </w:rPr>
        <w:t xml:space="preserve"> apresentar </w:t>
      </w:r>
      <w:r w:rsidR="00010CE6" w:rsidRPr="00EE34B3">
        <w:rPr>
          <w:rFonts w:ascii="Times New Roman" w:hAnsi="Times New Roman" w:cs="Times New Roman"/>
          <w:b/>
          <w:bCs/>
          <w:i/>
          <w:sz w:val="24"/>
          <w:lang w:val="pt-BR"/>
        </w:rPr>
        <w:t>as considerações finais sobre o tema discutido/analisado.</w:t>
      </w:r>
    </w:p>
    <w:p w14:paraId="2A70D362" w14:textId="77777777" w:rsidR="000F0A62" w:rsidRDefault="00D91274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Imagens</w:t>
      </w:r>
    </w:p>
    <w:p w14:paraId="456A26A0" w14:textId="77777777" w:rsidR="000F0A62" w:rsidRDefault="00D91274">
      <w:pPr>
        <w:pStyle w:val="Recuodecorpodetexto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Gráficos, fotos e imagens devem ser classificadas como figuras.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pt-BR"/>
        </w:rPr>
        <w:t>figuras devem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numeradas e </w:t>
      </w:r>
      <w:r>
        <w:rPr>
          <w:rFonts w:ascii="Times New Roman" w:hAnsi="Times New Roman" w:cs="Times New Roman"/>
          <w:sz w:val="24"/>
          <w:szCs w:val="24"/>
        </w:rPr>
        <w:t>apresentadas de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maneira</w:t>
      </w:r>
      <w:r>
        <w:rPr>
          <w:rFonts w:ascii="Times New Roman" w:hAnsi="Times New Roman" w:cs="Times New Roman"/>
          <w:sz w:val="24"/>
          <w:szCs w:val="24"/>
        </w:rPr>
        <w:t xml:space="preserve"> nítida e clara, </w:t>
      </w:r>
      <w:r>
        <w:rPr>
          <w:rFonts w:ascii="Times New Roman" w:hAnsi="Times New Roman" w:cs="Times New Roman"/>
          <w:sz w:val="24"/>
          <w:szCs w:val="24"/>
          <w:lang w:val="pt-BR"/>
        </w:rPr>
        <w:t>de forma que possam auxiliar na melhor compreensão dos resultados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 numeração e legenda da figura devem estar centralizadas acima da figura, a fonte deve estar l</w:t>
      </w:r>
      <w:r w:rsidR="00010CE6">
        <w:rPr>
          <w:rFonts w:ascii="Times New Roman" w:hAnsi="Times New Roman" w:cs="Times New Roman"/>
          <w:sz w:val="24"/>
          <w:szCs w:val="24"/>
          <w:lang w:val="pt-BR"/>
        </w:rPr>
        <w:t xml:space="preserve">ocalizada no inferior da figura e </w:t>
      </w:r>
      <w:r>
        <w:rPr>
          <w:rFonts w:ascii="Times New Roman" w:hAnsi="Times New Roman" w:cs="Times New Roman"/>
          <w:sz w:val="24"/>
          <w:szCs w:val="24"/>
          <w:lang w:val="pt-BR"/>
        </w:rPr>
        <w:t>centralizada. A descrição da figura deve ser feita em fonte Time New Roman e tamanho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8A1AB" w14:textId="77777777" w:rsidR="000F0A62" w:rsidRDefault="00D91274" w:rsidP="005F4EFA">
      <w:pPr>
        <w:pStyle w:val="Recuodecorpodetexto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Figura 1 - </w:t>
      </w:r>
      <w:r>
        <w:rPr>
          <w:rFonts w:ascii="Times New Roman" w:hAnsi="Times New Roman" w:cs="Times New Roman"/>
          <w:lang w:val="pt-BR"/>
        </w:rPr>
        <w:t>Logo oficial PPGADR</w:t>
      </w:r>
    </w:p>
    <w:p w14:paraId="273ED2EC" w14:textId="77777777" w:rsidR="000F0A62" w:rsidRDefault="00D91274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pt-BR" w:eastAsia="pt-BR"/>
        </w:rPr>
        <w:drawing>
          <wp:inline distT="0" distB="0" distL="114300" distR="114300" wp14:anchorId="0D8BC37C" wp14:editId="45D715EF">
            <wp:extent cx="2432685" cy="1783080"/>
            <wp:effectExtent l="0" t="0" r="5715" b="7620"/>
            <wp:docPr id="9" name="Imagem 9" descr="logo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logo original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E6B3F" w14:textId="332E81BF" w:rsidR="000F0A62" w:rsidRDefault="00D91274">
      <w:pPr>
        <w:pStyle w:val="Recuodecorpodetexto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Fonte: Autor</w:t>
      </w:r>
      <w:r w:rsidR="000B5EA1">
        <w:rPr>
          <w:rFonts w:ascii="Times New Roman" w:hAnsi="Times New Roman" w:cs="Times New Roman"/>
          <w:lang w:val="pt-BR"/>
        </w:rPr>
        <w:t>,</w:t>
      </w:r>
      <w:r>
        <w:rPr>
          <w:rFonts w:ascii="Times New Roman" w:hAnsi="Times New Roman" w:cs="Times New Roman"/>
          <w:lang w:val="pt-BR"/>
        </w:rPr>
        <w:t xml:space="preserve"> 20</w:t>
      </w:r>
      <w:r w:rsidR="000B5EA1">
        <w:rPr>
          <w:rFonts w:ascii="Times New Roman" w:hAnsi="Times New Roman" w:cs="Times New Roman"/>
          <w:lang w:val="pt-BR"/>
        </w:rPr>
        <w:t>20</w:t>
      </w:r>
    </w:p>
    <w:p w14:paraId="7FD51C9C" w14:textId="77777777" w:rsidR="000F0A62" w:rsidRDefault="000F0A62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90830EE" w14:textId="77777777" w:rsidR="007615BA" w:rsidRDefault="007615BA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1427E8F6" w14:textId="5DAB4DF6" w:rsidR="007615BA" w:rsidRDefault="007615BA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AGRADECIMENTOS</w:t>
      </w:r>
    </w:p>
    <w:p w14:paraId="2DB78CE0" w14:textId="0FDAC770" w:rsidR="000F0A62" w:rsidRDefault="00D91274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REFERÊNCIAS </w:t>
      </w:r>
    </w:p>
    <w:p w14:paraId="5721CAD5" w14:textId="77777777" w:rsidR="007615BA" w:rsidRDefault="007615BA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7653707" w14:textId="2EE42928" w:rsidR="000118E5" w:rsidRDefault="000118E5" w:rsidP="000118E5">
      <w:pPr>
        <w:pStyle w:val="Recuodecorpodetexto"/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Neste tópico devem ser apresentadas as referências citadas no texto. Recomenda-se seguir a formatação </w:t>
      </w:r>
      <w:r w:rsidR="005E1FE5">
        <w:rPr>
          <w:rFonts w:ascii="Times New Roman" w:hAnsi="Times New Roman" w:cs="Times New Roman"/>
          <w:sz w:val="24"/>
          <w:szCs w:val="24"/>
          <w:lang w:eastAsia="pt-BR"/>
        </w:rPr>
        <w:t>dos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exemplos. </w:t>
      </w:r>
    </w:p>
    <w:p w14:paraId="70FCC641" w14:textId="77777777" w:rsidR="000118E5" w:rsidRPr="000B5EA1" w:rsidRDefault="000118E5" w:rsidP="000118E5">
      <w:pPr>
        <w:pStyle w:val="Recuodecorpodetex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0B5EA1">
        <w:rPr>
          <w:rFonts w:ascii="Times New Roman" w:hAnsi="Times New Roman" w:cs="Times New Roman"/>
          <w:bCs/>
          <w:sz w:val="24"/>
          <w:szCs w:val="24"/>
          <w:lang w:val="pt-BR"/>
        </w:rPr>
        <w:t>Exemplos:</w:t>
      </w:r>
    </w:p>
    <w:p w14:paraId="2C4EAD17" w14:textId="3FA7777C" w:rsidR="000118E5" w:rsidRDefault="000118E5" w:rsidP="0001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ALMEIDA, F. de A. C.; MATOS, V. P.</w:t>
      </w:r>
      <w:r w:rsidR="005E1FE5">
        <w:rPr>
          <w:rFonts w:ascii="Times New Roman" w:hAnsi="Times New Roman"/>
          <w:sz w:val="24"/>
          <w:szCs w:val="24"/>
        </w:rPr>
        <w:t>;</w:t>
      </w:r>
    </w:p>
    <w:p w14:paraId="55516D6E" w14:textId="50A51988" w:rsidR="000118E5" w:rsidRDefault="000118E5" w:rsidP="0001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CASTRO, J. R. de; DUTRA, A. S.</w:t>
      </w:r>
      <w:r w:rsidR="00AF7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Avaliação da qualidade e conservação</w:t>
      </w:r>
      <w:r w:rsidR="00AF7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sementes a nível de produtor. In:</w:t>
      </w:r>
      <w:r w:rsidR="00AF75B1">
        <w:rPr>
          <w:rFonts w:ascii="Times New Roman" w:hAnsi="Times New Roman"/>
          <w:sz w:val="24"/>
          <w:szCs w:val="24"/>
        </w:rPr>
        <w:t xml:space="preserve"> HARA</w:t>
      </w:r>
      <w:r>
        <w:rPr>
          <w:rFonts w:ascii="Times New Roman" w:hAnsi="Times New Roman"/>
          <w:sz w:val="24"/>
          <w:szCs w:val="24"/>
        </w:rPr>
        <w:t>, T.; ALMEIDA, F. de A. C</w:t>
      </w:r>
      <w:r w:rsidR="005E1F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  <w:r w:rsidR="00AF7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CAVALCANTI MATA, M. E. R. M.</w:t>
      </w:r>
      <w:r w:rsidR="00AF7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(eds.). </w:t>
      </w:r>
      <w:r>
        <w:rPr>
          <w:rFonts w:ascii="Times New Roman" w:hAnsi="Times New Roman"/>
          <w:b/>
          <w:bCs/>
          <w:sz w:val="24"/>
          <w:szCs w:val="24"/>
        </w:rPr>
        <w:t>Armazenamento de grãos e</w:t>
      </w:r>
      <w:r w:rsidR="00AF7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sementes nas propriedades rurais</w:t>
      </w:r>
      <w:r>
        <w:rPr>
          <w:rFonts w:ascii="Times New Roman" w:hAnsi="Times New Roman"/>
          <w:sz w:val="24"/>
          <w:szCs w:val="24"/>
        </w:rPr>
        <w:t>.</w:t>
      </w:r>
      <w:r w:rsidR="00AF7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Campina Grande: UFPB/SBEA, 2015.</w:t>
      </w:r>
    </w:p>
    <w:p w14:paraId="2FDFE5CF" w14:textId="77777777" w:rsidR="000118E5" w:rsidRDefault="000118E5" w:rsidP="0001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p.133-188.</w:t>
      </w:r>
    </w:p>
    <w:p w14:paraId="3B800FAA" w14:textId="77777777" w:rsidR="000118E5" w:rsidRDefault="000118E5" w:rsidP="0001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5C1F4" w14:textId="77777777" w:rsidR="000118E5" w:rsidRDefault="000118E5" w:rsidP="0001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MINISTÉRIO DA SAÚDE DE BRASIL. Secretaria da Vigilância Sanitária. Portaria n° 216, de 15 de setembro de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2004. Aprova o regulamento técnico de boas práticas para serviços de alimentação. </w:t>
      </w:r>
      <w:r>
        <w:rPr>
          <w:rFonts w:ascii="Times New Roman" w:hAnsi="Times New Roman"/>
          <w:b/>
          <w:bCs/>
          <w:sz w:val="24"/>
          <w:szCs w:val="24"/>
        </w:rPr>
        <w:t>Diário Oficial da União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Poder Executivo, 2004. 16 de setembro de 2004.</w:t>
      </w:r>
    </w:p>
    <w:p w14:paraId="1B4E7546" w14:textId="77777777" w:rsidR="000118E5" w:rsidRDefault="000118E5" w:rsidP="0001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F5CAC8" w14:textId="77777777" w:rsidR="000118E5" w:rsidRDefault="000118E5" w:rsidP="0001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DANTAS NETO, J. Modelos de decisão para otimização do padrão de cultivo em áreas irrigadas, baseados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</w:rPr>
        <w:t>nas funções de resposta da cultura à água. 2015. Dissertação (Mestrado em Sistemas Agroindustriais) –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</w:rPr>
        <w:t>Universidade Federal de Campina Grande, Pombal. 2015.</w:t>
      </w:r>
    </w:p>
    <w:p w14:paraId="0F713805" w14:textId="77777777" w:rsidR="000118E5" w:rsidRDefault="000118E5" w:rsidP="0001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7ED7BC" w14:textId="77777777" w:rsidR="000118E5" w:rsidRDefault="000118E5" w:rsidP="0001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NÃÃS, I. de A. </w:t>
      </w:r>
      <w:r>
        <w:rPr>
          <w:rFonts w:ascii="Times New Roman" w:hAnsi="Times New Roman"/>
          <w:b/>
          <w:bCs/>
          <w:sz w:val="24"/>
          <w:szCs w:val="24"/>
        </w:rPr>
        <w:t>Princípios de conforto térmico na produção animal</w:t>
      </w:r>
      <w:r>
        <w:rPr>
          <w:rFonts w:ascii="Times New Roman" w:hAnsi="Times New Roman"/>
          <w:sz w:val="24"/>
          <w:szCs w:val="24"/>
        </w:rPr>
        <w:t>. Ícone Editora Ltda,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</w:rPr>
        <w:t>1.ed. São Paulo: 2010. 183p.</w:t>
      </w:r>
    </w:p>
    <w:p w14:paraId="6E26F873" w14:textId="77777777" w:rsidR="000118E5" w:rsidRDefault="000118E5" w:rsidP="0001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6339C" w14:textId="444A8CAB" w:rsidR="000118E5" w:rsidRDefault="000118E5" w:rsidP="000118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PEREIRA, G. M.; SOARES, A. A.; ALVES, A. R.; RAMOS, M. M.; MARTINEZ, M. A. Modelo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computacional para simulação das perdas de água por evaporação na irrigação por aspersão. </w:t>
      </w:r>
      <w:r>
        <w:rPr>
          <w:rFonts w:ascii="Times New Roman" w:hAnsi="Times New Roman"/>
          <w:b/>
          <w:bCs/>
          <w:sz w:val="24"/>
          <w:szCs w:val="24"/>
        </w:rPr>
        <w:t>Engenharia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Agrícola</w:t>
      </w:r>
      <w:r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[s. l.], v.16, n.3, p.11-26, 2015. Disponível em: https://www.scielo.br/scielo.php?script=sci_arttext&amp;pid=S010069162008000300004 . Acesso em: 27 de setembro de 2020</w:t>
      </w:r>
      <w:r w:rsidR="00AF75B1">
        <w:rPr>
          <w:rFonts w:ascii="Times New Roman" w:hAnsi="Times New Roman"/>
          <w:sz w:val="24"/>
          <w:szCs w:val="24"/>
        </w:rPr>
        <w:t>.</w:t>
      </w:r>
    </w:p>
    <w:p w14:paraId="78FD8648" w14:textId="77777777" w:rsidR="000F0A62" w:rsidRDefault="000F0A62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1156028" w14:textId="77777777" w:rsidR="000F0A62" w:rsidRDefault="000F0A62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pt-BR"/>
        </w:rPr>
      </w:pPr>
    </w:p>
    <w:p w14:paraId="1C16BCDE" w14:textId="77777777" w:rsidR="000F0A62" w:rsidRDefault="000F0A62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C2B43E7" w14:textId="77777777" w:rsidR="000F0A62" w:rsidRDefault="000F0A62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sectPr w:rsidR="000F0A62">
      <w:headerReference w:type="default" r:id="rId10"/>
      <w:footerReference w:type="default" r:id="rId11"/>
      <w:footerReference w:type="first" r:id="rId12"/>
      <w:pgSz w:w="11906" w:h="16838"/>
      <w:pgMar w:top="1440" w:right="1800" w:bottom="1440" w:left="1800" w:header="720" w:footer="720" w:gutter="0"/>
      <w:cols w:num="2" w:space="720" w:equalWidth="0">
        <w:col w:w="3940" w:space="425"/>
        <w:col w:w="39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56201" w14:textId="77777777" w:rsidR="00382D9C" w:rsidRDefault="00382D9C">
      <w:pPr>
        <w:spacing w:after="0" w:line="240" w:lineRule="auto"/>
      </w:pPr>
      <w:r>
        <w:separator/>
      </w:r>
    </w:p>
  </w:endnote>
  <w:endnote w:type="continuationSeparator" w:id="0">
    <w:p w14:paraId="235EF529" w14:textId="77777777" w:rsidR="00382D9C" w:rsidRDefault="0038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042CB" w14:textId="77777777" w:rsidR="000F0A62" w:rsidRDefault="000F0A62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49BEA" w14:textId="76E12549" w:rsidR="000F0A62" w:rsidRPr="00183E22" w:rsidRDefault="00A10E93" w:rsidP="00183E22">
    <w:pPr>
      <w:pStyle w:val="Rodap"/>
      <w:jc w:val="both"/>
      <w:rPr>
        <w:rFonts w:ascii="Bahnschrift" w:hAnsi="Bahnschrift" w:cs="Bahnschrift"/>
        <w:sz w:val="26"/>
        <w:szCs w:val="26"/>
        <w:lang w:val="pt-BR"/>
      </w:rPr>
    </w:pPr>
    <w:r w:rsidRPr="00183E22">
      <w:rPr>
        <w:rFonts w:ascii="Bahnschrift" w:hAnsi="Bahnschrift" w:cs="Bahnschrift"/>
        <w:sz w:val="26"/>
        <w:szCs w:val="26"/>
        <w:lang w:val="pt-BR"/>
      </w:rPr>
      <w:t>Programa de Pós-graduação em Agroecologia e Desenvolvimento Rural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E3E2D" w14:textId="77777777" w:rsidR="00382D9C" w:rsidRDefault="00382D9C">
      <w:pPr>
        <w:spacing w:after="0" w:line="240" w:lineRule="auto"/>
      </w:pPr>
      <w:r>
        <w:separator/>
      </w:r>
    </w:p>
  </w:footnote>
  <w:footnote w:type="continuationSeparator" w:id="0">
    <w:p w14:paraId="10EAA0A2" w14:textId="77777777" w:rsidR="00382D9C" w:rsidRDefault="0038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56D1C" w14:textId="1BE7EB9B" w:rsidR="00A77B6B" w:rsidRPr="00183E22" w:rsidRDefault="00A77B6B" w:rsidP="00A77B6B">
    <w:pPr>
      <w:pStyle w:val="Cabealho"/>
      <w:jc w:val="right"/>
      <w:rPr>
        <w:rFonts w:ascii="Bahnschrift" w:hAnsi="Bahnschrift" w:cs="Times New Roman"/>
        <w:sz w:val="24"/>
        <w:szCs w:val="24"/>
        <w:lang w:val="pt-BR"/>
      </w:rPr>
    </w:pPr>
    <w:r w:rsidRPr="00183E22">
      <w:rPr>
        <w:rFonts w:ascii="Bahnschrift" w:hAnsi="Bahnschrift" w:cs="Times New Roman"/>
        <w:sz w:val="24"/>
        <w:szCs w:val="24"/>
        <w:lang w:val="pt-BR"/>
      </w:rPr>
      <w:t xml:space="preserve">Discussões em Agroecologia e Desenvolvimento Rural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18765" w14:textId="77777777" w:rsidR="000F0A62" w:rsidRDefault="000F0A62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025C7D"/>
    <w:rsid w:val="00010CE6"/>
    <w:rsid w:val="00011313"/>
    <w:rsid w:val="000118E5"/>
    <w:rsid w:val="000B5C51"/>
    <w:rsid w:val="000B5EA1"/>
    <w:rsid w:val="000F0A62"/>
    <w:rsid w:val="00100AF5"/>
    <w:rsid w:val="00102651"/>
    <w:rsid w:val="00145477"/>
    <w:rsid w:val="00183E22"/>
    <w:rsid w:val="002C27BF"/>
    <w:rsid w:val="003278F1"/>
    <w:rsid w:val="00382D9C"/>
    <w:rsid w:val="00425209"/>
    <w:rsid w:val="005056A5"/>
    <w:rsid w:val="00524DC1"/>
    <w:rsid w:val="0053726A"/>
    <w:rsid w:val="00545C1C"/>
    <w:rsid w:val="005974B6"/>
    <w:rsid w:val="005C171C"/>
    <w:rsid w:val="005E1FE5"/>
    <w:rsid w:val="005F4EFA"/>
    <w:rsid w:val="006D6928"/>
    <w:rsid w:val="0075008A"/>
    <w:rsid w:val="00751EE5"/>
    <w:rsid w:val="007615BA"/>
    <w:rsid w:val="007A7EFA"/>
    <w:rsid w:val="007B6BDB"/>
    <w:rsid w:val="008067BA"/>
    <w:rsid w:val="008404B8"/>
    <w:rsid w:val="00876786"/>
    <w:rsid w:val="008D7B2C"/>
    <w:rsid w:val="009B4020"/>
    <w:rsid w:val="009F2842"/>
    <w:rsid w:val="00A10E93"/>
    <w:rsid w:val="00A77B6B"/>
    <w:rsid w:val="00AF0BC0"/>
    <w:rsid w:val="00AF75B1"/>
    <w:rsid w:val="00B34645"/>
    <w:rsid w:val="00B36FEB"/>
    <w:rsid w:val="00B67721"/>
    <w:rsid w:val="00C5261D"/>
    <w:rsid w:val="00D60357"/>
    <w:rsid w:val="00D91274"/>
    <w:rsid w:val="00DC49A4"/>
    <w:rsid w:val="00E341BC"/>
    <w:rsid w:val="00E95E6F"/>
    <w:rsid w:val="00ED2314"/>
    <w:rsid w:val="00ED52CD"/>
    <w:rsid w:val="00EE34B3"/>
    <w:rsid w:val="00F92ABC"/>
    <w:rsid w:val="1D6D27BA"/>
    <w:rsid w:val="299F22C3"/>
    <w:rsid w:val="2AAC3C10"/>
    <w:rsid w:val="51025C7D"/>
    <w:rsid w:val="5BC5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5EE200"/>
  <w15:docId w15:val="{4BC1BE6C-64A2-4854-A15E-462A91DD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qFormat/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uiPriority w:val="99"/>
    <w:rsid w:val="00A77B6B"/>
    <w:rPr>
      <w:rFonts w:asciiTheme="minorHAnsi" w:eastAsiaTheme="minorEastAsia" w:hAnsiTheme="minorHAnsi" w:cstheme="minorBidi"/>
      <w:lang w:val="en-US" w:eastAsia="zh-CN"/>
    </w:rPr>
  </w:style>
  <w:style w:type="paragraph" w:styleId="Textodebalo">
    <w:name w:val="Balloon Text"/>
    <w:basedOn w:val="Normal"/>
    <w:link w:val="TextodebaloChar"/>
    <w:semiHidden/>
    <w:unhideWhenUsed/>
    <w:rsid w:val="00537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3726A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FD6777C-F1D5-44B9-B45F-AD50C9C0F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791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</dc:creator>
  <cp:lastModifiedBy>Anastácia Fontanetti</cp:lastModifiedBy>
  <cp:revision>10</cp:revision>
  <dcterms:created xsi:type="dcterms:W3CDTF">2020-10-15T03:26:00Z</dcterms:created>
  <dcterms:modified xsi:type="dcterms:W3CDTF">2020-10-15T04:06:00Z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1046-11.2.0.9363</vt:lpwstr>
  </property>
</Properties>
</file>